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76"/>
        <w:gridCol w:w="3390"/>
        <w:gridCol w:w="12"/>
        <w:gridCol w:w="118"/>
        <w:gridCol w:w="1418"/>
        <w:gridCol w:w="2008"/>
      </w:tblGrid>
      <w:tr w:rsidR="0062200E" w:rsidRPr="001F6F68" w:rsidTr="00713DC5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1F6F68" w:rsidRDefault="0062200E" w:rsidP="00500BA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8740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Tarkastusp</w:t>
            </w:r>
            <w:r w:rsidR="0045355C" w:rsidRPr="0058740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äivämäärä</w:t>
            </w:r>
            <w:r w:rsidR="0045355C"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62200E" w:rsidRPr="001F6F68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0"/>
          </w:p>
        </w:tc>
      </w:tr>
      <w:tr w:rsidR="0062200E" w:rsidRPr="001F6F68" w:rsidTr="00713DC5">
        <w:trPr>
          <w:trHeight w:val="680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1F6F68" w:rsidRDefault="0062200E" w:rsidP="0017316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62200E" w:rsidRPr="001F6F68" w:rsidRDefault="00685A57" w:rsidP="00C83B5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2"/>
          </w:p>
        </w:tc>
      </w:tr>
      <w:tr w:rsidR="0062200E" w:rsidRPr="001F6F68" w:rsidTr="00713DC5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1F6F68" w:rsidRDefault="0062200E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Valvova viranomainen</w:t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62200E" w:rsidRPr="007C2D35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6B578E" w:rsidRPr="001F6F68" w:rsidTr="00713DC5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13" w:type="dxa"/>
            <w:gridSpan w:val="7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B578E" w:rsidRPr="001F6F68" w:rsidRDefault="006B578E" w:rsidP="00FB2EE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A. YRITYKSEN TIEDOT</w:t>
            </w:r>
          </w:p>
        </w:tc>
      </w:tr>
      <w:tr w:rsidR="001C61E1" w:rsidRPr="001F6F68" w:rsidTr="00713DC5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1F6F68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2008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1F6F68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1C61E1" w:rsidRPr="001F6F68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1F6F68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200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7C2D35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5"/>
          </w:p>
        </w:tc>
      </w:tr>
      <w:tr w:rsidR="007308C6" w:rsidRPr="001F6F68" w:rsidTr="00713DC5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1F6F68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Käyntiosoite/postiosoite </w:t>
            </w:r>
          </w:p>
        </w:tc>
        <w:tc>
          <w:tcPr>
            <w:tcW w:w="342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1F6F68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Postinumero ja postitoimipaikka</w:t>
            </w:r>
          </w:p>
        </w:tc>
      </w:tr>
      <w:tr w:rsidR="007308C6" w:rsidRPr="001F6F68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7C2D35" w:rsidRDefault="007308C6" w:rsidP="00FB2EE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6"/>
          </w:p>
        </w:tc>
        <w:tc>
          <w:tcPr>
            <w:tcW w:w="342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7C2D35" w:rsidRDefault="00B636F4" w:rsidP="007308C6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7E6A26" w:rsidRPr="001F6F68" w:rsidTr="00713DC5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1F6F68" w:rsidRDefault="00B636F4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Yhteyshenkilön nimi ja sähköpostiosoite</w:t>
            </w:r>
          </w:p>
        </w:tc>
        <w:tc>
          <w:tcPr>
            <w:tcW w:w="342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1F6F68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Puhelinnumero </w:t>
            </w:r>
          </w:p>
        </w:tc>
      </w:tr>
      <w:tr w:rsidR="007E6A26" w:rsidRPr="001F6F68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E6A26" w:rsidRPr="001F6F68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F6F68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6A26" w:rsidRPr="007C2D35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8"/>
          </w:p>
        </w:tc>
      </w:tr>
      <w:tr w:rsidR="00725E67" w:rsidRPr="001F6F68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25E67" w:rsidRPr="001F6F68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20"/>
              </w:rPr>
              <w:t>B. TOIMINTA</w:t>
            </w:r>
          </w:p>
        </w:tc>
      </w:tr>
      <w:tr w:rsidR="00B93FF8" w:rsidRPr="001F6F68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93FF8" w:rsidRPr="001F6F68" w:rsidRDefault="00B93FF8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FF8" w:rsidRPr="001F6F68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56"/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C476FC"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>Valmistus/jatkojalostus</w:t>
            </w:r>
          </w:p>
          <w:p w:rsidR="00B93FF8" w:rsidRPr="001F6F68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Maahantuonti (kolmasmaa tai sisämarkkina)</w:t>
            </w:r>
          </w:p>
          <w:p w:rsidR="00B93FF8" w:rsidRPr="001F6F68" w:rsidRDefault="00B93FF8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Jakelu/markkinointi</w:t>
            </w:r>
          </w:p>
        </w:tc>
      </w:tr>
      <w:tr w:rsidR="00725E67" w:rsidRPr="001F6F68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1F6F68" w:rsidRDefault="00725E67" w:rsidP="00725E6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67" w:rsidRPr="001F6F68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8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0"/>
            <w:r w:rsidR="00C476FC"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Oma jakelu/markkinointi </w:t>
            </w:r>
          </w:p>
          <w:p w:rsidR="00725E67" w:rsidRPr="001F6F68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1"/>
            <w:r w:rsidR="00C476FC"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:rsidR="00725E67" w:rsidRPr="001F6F68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2"/>
            <w:r w:rsidR="00C476FC"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Internet-markkinointi</w:t>
            </w:r>
          </w:p>
          <w:p w:rsidR="00725E67" w:rsidRPr="001F6F68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1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3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Sopimusasiakkaat</w:t>
            </w:r>
          </w:p>
          <w:p w:rsidR="00725E67" w:rsidRPr="001F6F68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4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 jakelu/markkinointikanava, mikä? 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725E67" w:rsidRPr="001F6F68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E67" w:rsidRPr="001F6F68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67" w:rsidRPr="001F6F68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5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Tuotteet on tarkoitettu pelkästään suoraan kuluttajille myytäväksi  </w:t>
            </w:r>
          </w:p>
          <w:p w:rsidR="00725E67" w:rsidRPr="001F6F68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18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6"/>
            <w:r w:rsidR="00C476FC"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Tuotteet on tarkoitettu pelkästään elintarvikealan toimijoille myytäväksi  </w:t>
            </w:r>
          </w:p>
          <w:p w:rsidR="00725E67" w:rsidRPr="001F6F68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7"/>
            <w:r w:rsidR="00C476FC"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Tuotteita myydään sekä kuluttajille suoraan että elintarvikealan toimijoille </w:t>
            </w:r>
          </w:p>
        </w:tc>
      </w:tr>
      <w:tr w:rsidR="00725E67" w:rsidRPr="001F6F68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1F6F68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tarkennukset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1. Aktiiviset ja älykkäät materiaalit ja tarvikkeet</w:t>
            </w:r>
          </w:p>
          <w:p w:rsidR="00725E67" w:rsidRPr="001F6F68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2. Liimat</w:t>
            </w:r>
          </w:p>
          <w:p w:rsidR="00725E67" w:rsidRPr="001F6F68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3. Keramiikka</w:t>
            </w:r>
          </w:p>
          <w:p w:rsidR="00725E67" w:rsidRPr="001F6F68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4. Korkki</w:t>
            </w:r>
          </w:p>
          <w:p w:rsidR="00725E67" w:rsidRPr="001F6F68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5. Kumi</w:t>
            </w:r>
          </w:p>
          <w:p w:rsidR="00725E67" w:rsidRPr="001F6F68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6. Lasi</w:t>
            </w:r>
          </w:p>
          <w:p w:rsidR="00725E67" w:rsidRPr="001F6F68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7. Ioninvaihtohartsit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8. Metallit ja metalliseokset</w:t>
            </w:r>
          </w:p>
          <w:p w:rsidR="00725E67" w:rsidRPr="001F6F68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5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10. Muovit 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11. Painovärit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12. Regeneroitu selluloosa (= sellofaani)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13. Silikonit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14. Tekstiilit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15. Lakat ja pinnoitteet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16. Vahat</w:t>
            </w:r>
          </w:p>
          <w:p w:rsidR="00725E67" w:rsidRPr="001F6F68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17. Puu</w:t>
            </w:r>
          </w:p>
          <w:p w:rsidR="00725E67" w:rsidRPr="001F6F68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F6F68">
              <w:rPr>
                <w:rFonts w:asciiTheme="minorHAnsi" w:hAnsiTheme="minorHAnsi" w:cstheme="minorHAnsi"/>
                <w:sz w:val="18"/>
                <w:szCs w:val="18"/>
              </w:rPr>
              <w:t xml:space="preserve">  18. Muu</w:t>
            </w:r>
          </w:p>
          <w:p w:rsidR="00B93FF8" w:rsidRPr="001F6F68" w:rsidRDefault="00B93FF8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1F6F68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1F6F68" w:rsidRDefault="00725E67" w:rsidP="007608F0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F6F6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Jos muu, mikä? 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608F0"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7C2D3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725E67" w:rsidRPr="00DD21BE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513" w:rsidRPr="00DD21BE" w:rsidRDefault="004A0513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725E67" w:rsidRPr="00DD21BE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pakkausmateriaalit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Elintarviketeollisuuden tuotantolaitteet ja -välineet</w:t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Elintarvikkeen säilytykseen tarkoitetut tarvikkeet</w:t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Keittiölaitteet, astiat, välineet ja vastaavat </w:t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1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="006174C0"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Muu, mikä? </w:t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8740C">
              <w:rPr>
                <w:rFonts w:asciiTheme="minorHAnsi" w:hAnsiTheme="minorHAnsi" w:cstheme="minorHAnsi"/>
                <w:b/>
                <w:sz w:val="20"/>
              </w:rP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725E67" w:rsidRPr="00DD21BE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DD21BE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6"/>
        </w:trPr>
        <w:tc>
          <w:tcPr>
            <w:tcW w:w="991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Muita tarkennuksia</w:t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Pikkulapsille (0-3 v) tarkoitettuja kontaktimateriaaleja, mitä? </w:t>
            </w:r>
          </w:p>
          <w:p w:rsidR="00725E67" w:rsidRPr="0058740C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8740C">
              <w:rPr>
                <w:rFonts w:asciiTheme="minorHAnsi" w:hAnsiTheme="minorHAnsi" w:cstheme="minorHAnsi"/>
                <w:b/>
                <w:sz w:val="20"/>
              </w:rP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Vientiä, mihin?  </w:t>
            </w:r>
          </w:p>
          <w:p w:rsidR="00725E67" w:rsidRPr="0058740C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8740C">
              <w:rPr>
                <w:rFonts w:asciiTheme="minorHAnsi" w:hAnsiTheme="minorHAnsi" w:cstheme="minorHAnsi"/>
                <w:b/>
                <w:sz w:val="20"/>
              </w:rP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Kierrätysmateriaaleja, mitä? </w:t>
            </w:r>
          </w:p>
          <w:p w:rsidR="00725E67" w:rsidRPr="0058740C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8740C">
              <w:rPr>
                <w:rFonts w:asciiTheme="minorHAnsi" w:hAnsiTheme="minorHAnsi" w:cstheme="minorHAnsi"/>
                <w:b/>
                <w:sz w:val="20"/>
              </w:rP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Pintabiosideja, mitä? </w:t>
            </w:r>
          </w:p>
          <w:p w:rsidR="00725E67" w:rsidRPr="0058740C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20"/>
              </w:rPr>
            </w:pP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8740C">
              <w:rPr>
                <w:rFonts w:asciiTheme="minorHAnsi" w:hAnsiTheme="minorHAnsi" w:cstheme="minorHAnsi"/>
                <w:b/>
                <w:sz w:val="20"/>
              </w:rPr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:rsidR="00725E67" w:rsidRPr="00DD21BE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DD21BE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DD21BE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Tuotantomäärä 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8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&lt; 100 kpl/vuosi tai &lt; 10 000 kg/vuosi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9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100-1000 kpl/vuosi  tai 10000 -  1 milj. kg/vuosi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50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&gt; 1000 kpl/vuosi tai  &gt; </w:t>
            </w:r>
            <w:r w:rsidR="004A0513" w:rsidRPr="00DD21BE">
              <w:rPr>
                <w:rFonts w:asciiTheme="minorHAnsi" w:hAnsiTheme="minorHAnsi" w:cstheme="minorHAnsi"/>
                <w:sz w:val="18"/>
                <w:szCs w:val="18"/>
              </w:rPr>
              <w:t>1 milj,</w:t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kg/vuosi 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>Liikevaihto</w:t>
            </w:r>
          </w:p>
          <w:p w:rsidR="00725E67" w:rsidRPr="00DD21BE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&lt; 2 milj. €/vuosi</w:t>
            </w:r>
            <w:r w:rsidR="004A0513" w:rsidRPr="00DD21B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2-10 milj. €/vuosi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&gt; 10 milj.€/vuosi</w:t>
            </w:r>
          </w:p>
          <w:p w:rsidR="00725E67" w:rsidRPr="00DD21BE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Tuotanto- ja varastotilojen pinta-ala 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&lt; 100 m</w:t>
            </w:r>
            <w:r w:rsidRPr="00DD21B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100-500 m</w:t>
            </w:r>
            <w:r w:rsidRPr="00DD21B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&gt; 500 m</w:t>
            </w:r>
            <w:r w:rsidRPr="00DD21B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Henkilöstön määrä 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&lt; 15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15-100</w:t>
            </w:r>
          </w:p>
          <w:p w:rsidR="00725E67" w:rsidRPr="00DD21BE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 xml:space="preserve"> &gt; 100</w:t>
            </w:r>
          </w:p>
          <w:p w:rsidR="00725E67" w:rsidRPr="00DD21BE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DD21BE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DD21BE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DD21B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Muuta</w:t>
            </w:r>
            <w:r w:rsidRPr="00DD21B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DD21B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725E67" w:rsidRPr="00DD21BE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67" w:rsidRPr="0058740C" w:rsidRDefault="00725E67" w:rsidP="007608F0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608F0"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58740C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</w:tbl>
    <w:p w:rsidR="004A0513" w:rsidRPr="000E5047" w:rsidRDefault="004A0513" w:rsidP="007F391C">
      <w:pPr>
        <w:jc w:val="both"/>
        <w:rPr>
          <w:snapToGrid w:val="0"/>
          <w:sz w:val="16"/>
          <w:szCs w:val="16"/>
        </w:rPr>
      </w:pPr>
    </w:p>
    <w:p w:rsidR="00C83B53" w:rsidRPr="000E5047" w:rsidRDefault="00C83B53" w:rsidP="007F391C">
      <w:pPr>
        <w:jc w:val="both"/>
        <w:rPr>
          <w:snapToGrid w:val="0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37449E" w:rsidTr="00660BEB">
        <w:tc>
          <w:tcPr>
            <w:tcW w:w="9889" w:type="dxa"/>
            <w:shd w:val="clear" w:color="auto" w:fill="F3F3F3"/>
          </w:tcPr>
          <w:p w:rsidR="00C83B53" w:rsidRPr="0037449E" w:rsidRDefault="005C3A99" w:rsidP="005C3A99">
            <w:pPr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>Arviointiasteikko:</w:t>
            </w:r>
            <w:r w:rsidR="000E5047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="00C83B53"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A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</w:t>
            </w:r>
            <w:r w:rsidR="005A0095" w:rsidRPr="0037449E">
              <w:rPr>
                <w:rFonts w:asciiTheme="minorHAnsi" w:hAnsiTheme="minorHAnsi" w:cstheme="minorHAnsi"/>
                <w:snapToGrid w:val="0"/>
                <w:sz w:val="20"/>
              </w:rPr>
              <w:t>vaatimustenmukainen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, </w:t>
            </w:r>
            <w:r w:rsidR="00C83B53"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B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</w:t>
            </w:r>
            <w:r w:rsidR="005A0095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hyvä, voi olla 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pieniä puutteita, </w:t>
            </w:r>
            <w:r w:rsidR="00C83B53"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C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</w:t>
            </w:r>
            <w:r w:rsidR="005A0095" w:rsidRPr="0037449E">
              <w:rPr>
                <w:rFonts w:asciiTheme="minorHAnsi" w:hAnsiTheme="minorHAnsi" w:cstheme="minorHAnsi"/>
                <w:snapToGrid w:val="0"/>
                <w:sz w:val="20"/>
              </w:rPr>
              <w:t>elintarviketurvallisuutta heikentäviä epäkohtia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, korjattava, </w:t>
            </w:r>
            <w:r w:rsidR="00C83B53"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D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</w:t>
            </w:r>
            <w:r w:rsidR="005A0095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elintarviketurvallisuutta vaarantavia epäkohtia</w:t>
            </w:r>
            <w:r w:rsidR="00C83B53" w:rsidRPr="0037449E">
              <w:rPr>
                <w:rFonts w:asciiTheme="minorHAnsi" w:hAnsiTheme="minorHAnsi" w:cstheme="minorHAnsi"/>
                <w:snapToGrid w:val="0"/>
                <w:sz w:val="20"/>
              </w:rPr>
              <w:t>, korjattava</w:t>
            </w:r>
            <w:r w:rsidR="005A0095"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välittömästi</w:t>
            </w:r>
          </w:p>
        </w:tc>
      </w:tr>
    </w:tbl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02"/>
        <w:gridCol w:w="3427"/>
        <w:gridCol w:w="945"/>
        <w:gridCol w:w="615"/>
        <w:gridCol w:w="135"/>
        <w:gridCol w:w="6"/>
        <w:gridCol w:w="567"/>
        <w:gridCol w:w="709"/>
        <w:gridCol w:w="685"/>
      </w:tblGrid>
      <w:tr w:rsidR="0062200E" w:rsidRPr="0037449E" w:rsidTr="00087542">
        <w:trPr>
          <w:trHeight w:val="340"/>
        </w:trPr>
        <w:tc>
          <w:tcPr>
            <w:tcW w:w="9889" w:type="dxa"/>
            <w:gridSpan w:val="9"/>
            <w:shd w:val="clear" w:color="auto" w:fill="E0E0E0"/>
            <w:vAlign w:val="center"/>
          </w:tcPr>
          <w:p w:rsidR="0062200E" w:rsidRPr="0037449E" w:rsidRDefault="0062200E" w:rsidP="0062200E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C. LAADUNHALLINTAJÄRJESTELMÄN JA TOTEUTUKSEN ARVIOINTI</w:t>
            </w:r>
          </w:p>
        </w:tc>
      </w:tr>
      <w:tr w:rsidR="001F3CD4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1F3CD4" w:rsidRPr="00937547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20"/>
              </w:rPr>
              <w:t>1. Laadunhallintajärjestelmää koskevat tiedot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2"/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2"/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53"/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3"/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1F3CD4" w:rsidRPr="0037449E" w:rsidRDefault="001F3CD4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5"/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4"/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1F3CD4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F3CD4" w:rsidRPr="0037449E" w:rsidRDefault="001F3CD4" w:rsidP="00592B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37449E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F3CD4" w:rsidRPr="0037449E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Start w:id="25" w:name="Valinta1"/>
      <w:tr w:rsidR="00BA6B12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8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6B12" w:rsidRPr="0037449E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5"/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Omavalvontasuunnitelma</w:t>
            </w:r>
          </w:p>
        </w:tc>
        <w:bookmarkStart w:id="26" w:name="Valinta2"/>
        <w:tc>
          <w:tcPr>
            <w:tcW w:w="708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12" w:rsidRPr="0037449E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6"/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3A99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37449E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Minkä standardin mukainen?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37449E" w:rsidRDefault="005C3A99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3A99" w:rsidRPr="0037449E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Milloin (vuosi)?</w:t>
            </w:r>
          </w:p>
        </w:tc>
      </w:tr>
      <w:tr w:rsidR="005C3A99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747C6E" w:rsidRDefault="005C3A99" w:rsidP="007608F0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608F0"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Valinta3"/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37449E" w:rsidRDefault="005C3A99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8"/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47C6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ertifioitu</w:t>
            </w:r>
          </w:p>
        </w:tc>
        <w:tc>
          <w:tcPr>
            <w:tcW w:w="196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99" w:rsidRPr="00747C6E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747C6E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47C6E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47C6E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47C6E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747C6E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747C6E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29"/>
          </w:p>
        </w:tc>
      </w:tr>
      <w:tr w:rsidR="00713DC5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37449E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Kontaktimateriaalien vaatimustenmukaisuuden vastuu on määritelty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0" w:name="Valinta4"/>
          </w:p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30"/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C9F" w:rsidRDefault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13DC5" w:rsidRDefault="00713DC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13DC5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37449E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Henkilökunnalla on riittävät resurssit ja tietotaito vaatimustenmukaisuuden varmistamiseksi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DC5" w:rsidRDefault="00713DC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13DC5" w:rsidRPr="0037449E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713DC5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37449E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t>Laadunhallintajärjestelmän päivitys on säännöllistä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3DC5" w:rsidRPr="0037449E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DC5" w:rsidRPr="0037449E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713DC5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37449E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Järjestelmässä on huomioitu poikkeamien ja häiriötilanteiden hallinta (takaisinvetosuunnitelma)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DC5" w:rsidRPr="0037449E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5C3A99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89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A99" w:rsidRPr="0037449E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37449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5C3A99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8"/>
        </w:trPr>
        <w:tc>
          <w:tcPr>
            <w:tcW w:w="988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A99" w:rsidRPr="00987C9F" w:rsidRDefault="005C3A99" w:rsidP="007608F0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608F0"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987C9F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tr w:rsidR="00937547" w:rsidRPr="0093754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  <w:bookmarkStart w:id="32" w:name="_Hlk22543204"/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2. Valmistettavien tuotteiden koostumuksen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937547" w:rsidRPr="00937547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7547" w:rsidRPr="00937547" w:rsidRDefault="00937547" w:rsidP="0093754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bookmarkEnd w:id="32"/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Tavarantoimittajat on valittu sen perusteella, pystyvätkö ne toimittamaan vaatimustenmukaisia materiaaleja ja palveluja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Asiakkaisiin ollaan yhteydessä pakkaustilauksen yhteydessä tulevien käyttöolosuhteiden ja oikean materiaalilaadun selvittämiseksi.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Tuotteista on kirjalliset reseptit tai kuvaukset niiden rakenteesta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Raaka-aineista on käytössä seuraavat tiedot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Raaka-aineiden kemialliset nimet ja Cas numerot tai geneeriset nimet tai vaatimustenmukaisuusilmoitukset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Tiedot perusraaka-aineista ja / tai raaka-aineista, joiden käytölle on rajoituksia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Tiedot osa/välituotteista (mm. liimat, lakat, värit, vahat)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Raaka-aineet ovat EU-lainsäädännön positiivilistoilla (muovit) tai niille on jossain maassa suoritettu turvallisuusarviointi (esim. BfR tai FDA)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Tiedot dual-use –lisäaineista (yhteiskäyttölisäaineet) ja niiden pitoisuuksista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Tiedot pintabiosidien käytöstä ja aineiden pitoisuudet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987C9F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Mallilaskelmat muoveista tapahtuvalle siirtymälle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37449E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EE6207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91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207" w:rsidRPr="0037449E" w:rsidRDefault="00EE6207" w:rsidP="00EE62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3744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37449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EE6207" w:rsidRPr="0037449E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7"/>
        </w:trPr>
        <w:tc>
          <w:tcPr>
            <w:tcW w:w="989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207" w:rsidRPr="00987C9F" w:rsidRDefault="00EE6207" w:rsidP="007608F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87C9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 w:rsidRPr="00987C9F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987C9F">
              <w:rPr>
                <w:rFonts w:asciiTheme="minorHAnsi" w:hAnsiTheme="minorHAnsi" w:cstheme="minorHAnsi"/>
                <w:b/>
                <w:sz w:val="20"/>
              </w:rPr>
            </w:r>
            <w:r w:rsidRPr="00987C9F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7608F0" w:rsidRPr="00987C9F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608F0" w:rsidRPr="00987C9F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87C9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3"/>
          </w:p>
        </w:tc>
      </w:tr>
    </w:tbl>
    <w:p w:rsidR="005C3A99" w:rsidRPr="000E5047" w:rsidRDefault="005C3A99" w:rsidP="0062200E">
      <w:pPr>
        <w:jc w:val="both"/>
        <w:rPr>
          <w:snapToGrid w:val="0"/>
          <w:sz w:val="16"/>
          <w:szCs w:val="16"/>
        </w:rPr>
      </w:pPr>
    </w:p>
    <w:p w:rsidR="001B0DB7" w:rsidRPr="000E5047" w:rsidRDefault="001B0DB7" w:rsidP="0062200E">
      <w:pPr>
        <w:jc w:val="both"/>
        <w:rPr>
          <w:snapToGrid w:val="0"/>
          <w:sz w:val="16"/>
          <w:szCs w:val="16"/>
        </w:rPr>
      </w:pPr>
    </w:p>
    <w:tbl>
      <w:tblPr>
        <w:tblW w:w="9891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891"/>
      </w:tblGrid>
      <w:tr w:rsidR="001B0DB7" w:rsidRPr="0037449E" w:rsidTr="009A6232">
        <w:tc>
          <w:tcPr>
            <w:tcW w:w="9891" w:type="dxa"/>
            <w:shd w:val="clear" w:color="auto" w:fill="F3F3F3"/>
          </w:tcPr>
          <w:p w:rsidR="001B0DB7" w:rsidRPr="0037449E" w:rsidRDefault="001B0DB7" w:rsidP="009A6232">
            <w:pPr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br w:type="page"/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>Arviointiasteikko:</w:t>
            </w:r>
            <w:r w:rsidR="000E5047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A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vaatimustenmukainen,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B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hyvä, voi olla pieniä puutteita,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C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elintarviketurvallisuutta heikentäviä epäkohtia, korjattava,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D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elintarviketurvallisuutta vaarantavia epäkohtia, korjattava välittömästi</w:t>
            </w:r>
          </w:p>
        </w:tc>
      </w:tr>
    </w:tbl>
    <w:p w:rsidR="001B0DB7" w:rsidRDefault="001B0DB7" w:rsidP="0062200E">
      <w:pPr>
        <w:jc w:val="both"/>
        <w:rPr>
          <w:snapToGrid w:val="0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776"/>
        <w:gridCol w:w="945"/>
        <w:gridCol w:w="45"/>
        <w:gridCol w:w="6"/>
        <w:gridCol w:w="264"/>
        <w:gridCol w:w="19"/>
        <w:gridCol w:w="71"/>
        <w:gridCol w:w="210"/>
        <w:gridCol w:w="711"/>
        <w:gridCol w:w="24"/>
        <w:gridCol w:w="345"/>
        <w:gridCol w:w="45"/>
        <w:gridCol w:w="12"/>
        <w:gridCol w:w="283"/>
        <w:gridCol w:w="712"/>
      </w:tblGrid>
      <w:tr w:rsidR="001B0DB7" w:rsidRPr="00937547" w:rsidTr="00087542">
        <w:trPr>
          <w:trHeight w:val="283"/>
        </w:trPr>
        <w:tc>
          <w:tcPr>
            <w:tcW w:w="62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  <w:bookmarkStart w:id="34" w:name="_Hlk22543626"/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3. Valmistettavien tuotteiden tutkimukset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93754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937547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1B0DB7" w:rsidRPr="00937547" w:rsidTr="00087542">
        <w:trPr>
          <w:trHeight w:val="283"/>
        </w:trPr>
        <w:tc>
          <w:tcPr>
            <w:tcW w:w="6223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0DB7" w:rsidRPr="00937547" w:rsidRDefault="001B0DB7" w:rsidP="009A6232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bookmarkEnd w:id="34"/>
      <w:tr w:rsidR="00DB7239" w:rsidRPr="0037449E" w:rsidTr="00087542">
        <w:trPr>
          <w:trHeight w:val="308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B7239" w:rsidRPr="0037449E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Tutkimukse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</w:t>
            </w: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239" w:rsidRPr="0037449E" w:rsidRDefault="00DB7239" w:rsidP="00DB723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239" w:rsidRPr="0037449E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7239" w:rsidRPr="0037449E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D90622" w:rsidRPr="0037449E" w:rsidTr="00087542">
        <w:trPr>
          <w:trHeight w:val="340"/>
        </w:trPr>
        <w:tc>
          <w:tcPr>
            <w:tcW w:w="9915" w:type="dxa"/>
            <w:gridSpan w:val="1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004652" w:rsidRDefault="00D90622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5" w:name="Teksti28"/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5"/>
          </w:p>
        </w:tc>
      </w:tr>
      <w:tr w:rsidR="00004652" w:rsidRPr="0037449E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4652" w:rsidRPr="0037449E" w:rsidRDefault="00004652" w:rsidP="0000465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Mallilaskelmat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(kts. valvontaohje)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4652" w:rsidRPr="0037449E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652" w:rsidRPr="0037449E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4652" w:rsidRPr="0037449E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D90622" w:rsidRPr="0037449E" w:rsidTr="00087542">
        <w:trPr>
          <w:trHeight w:val="340"/>
        </w:trPr>
        <w:tc>
          <w:tcPr>
            <w:tcW w:w="9915" w:type="dxa"/>
            <w:gridSpan w:val="1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004652" w:rsidRDefault="00D90622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FB2EE2" w:rsidRPr="0037449E" w:rsidTr="00087542">
        <w:tc>
          <w:tcPr>
            <w:tcW w:w="9915" w:type="dxa"/>
            <w:gridSpan w:val="1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37449E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FB2EE2" w:rsidRPr="0037449E" w:rsidTr="00087542">
        <w:trPr>
          <w:trHeight w:val="340"/>
        </w:trPr>
        <w:tc>
          <w:tcPr>
            <w:tcW w:w="9915" w:type="dxa"/>
            <w:gridSpan w:val="1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B2EE2" w:rsidRPr="00004652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6" w:name="Teksti30"/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  <w:tr w:rsidR="00FB2EE2" w:rsidRPr="0037449E" w:rsidTr="00087542">
        <w:tc>
          <w:tcPr>
            <w:tcW w:w="9915" w:type="dxa"/>
            <w:gridSpan w:val="1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37449E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37449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FB2EE2" w:rsidRPr="0037449E" w:rsidTr="00087542">
        <w:trPr>
          <w:trHeight w:val="587"/>
        </w:trPr>
        <w:tc>
          <w:tcPr>
            <w:tcW w:w="991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EE2" w:rsidRPr="00004652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7" w:name="Teksti31"/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04652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7"/>
          </w:p>
        </w:tc>
      </w:tr>
      <w:tr w:rsidR="004E0A5C" w:rsidRPr="004E0A5C" w:rsidTr="00087542">
        <w:trPr>
          <w:trHeight w:val="283"/>
        </w:trPr>
        <w:tc>
          <w:tcPr>
            <w:tcW w:w="62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20"/>
              </w:rPr>
              <w:lastRenderedPageBreak/>
              <w:t>4. Valmistettavien tuotteiden vaatimustenmukaisuutta osoittavat todistukset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E0A5C" w:rsidRPr="004E0A5C" w:rsidTr="00087542">
        <w:trPr>
          <w:trHeight w:val="283"/>
        </w:trPr>
        <w:tc>
          <w:tcPr>
            <w:tcW w:w="6223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E0A5C" w:rsidRPr="004E0A5C" w:rsidRDefault="004E0A5C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C724E5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Kontaktimateriaalille on vaatimustenmukaisuutta osoittavat todistukset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24E5" w:rsidRPr="00C724E5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Ilmoituksissa on riittävät tiedot kontaktimateriaalista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24E5" w:rsidRPr="00C724E5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Ilmoituksen antajan nimi ja yhteystiedot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Päiväys, jolloin todistus on annettu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Kontaktimateriaalin kauppanimi, nimi tai yksilöivä tieto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Tiedot kontaktimateriaalin koostumuksesta ja / tai rakenteesta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Tiedot raaka-aineista, jotka on sallittu rajoituksin (ominaismigraatio)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Tiedot dual-use –lisäaineista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C724E5" w:rsidRPr="004E0A5C" w:rsidTr="00087542">
        <w:trPr>
          <w:trHeight w:val="284"/>
        </w:trPr>
        <w:tc>
          <w:tcPr>
            <w:tcW w:w="622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Ilmoituksessa on perustelut vaatimustenmukaisuudelle</w:t>
            </w:r>
          </w:p>
        </w:tc>
        <w:tc>
          <w:tcPr>
            <w:tcW w:w="1350" w:type="dxa"/>
            <w:gridSpan w:val="6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2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24E5" w:rsidRPr="00C724E5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Lainsäädäntöviittaukset (EU ja/tai kansallinen lainsäädäntö)</w:t>
            </w:r>
          </w:p>
        </w:tc>
        <w:tc>
          <w:tcPr>
            <w:tcW w:w="2295" w:type="dxa"/>
            <w:gridSpan w:val="9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4E5" w:rsidRPr="0037449E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397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24E5" w:rsidRPr="0037449E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C724E5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Viittaukset BfR tai FDA:n säädöksiin (ellei EU-säädöksiä)</w:t>
            </w:r>
          </w:p>
        </w:tc>
        <w:tc>
          <w:tcPr>
            <w:tcW w:w="2295" w:type="dxa"/>
            <w:gridSpan w:val="9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4E5" w:rsidRPr="0037449E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397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24E5" w:rsidRPr="0037449E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C724E5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4E5" w:rsidRPr="004E0A5C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Tiedot tehdyistä tutkimuksista</w:t>
            </w:r>
          </w:p>
        </w:tc>
        <w:tc>
          <w:tcPr>
            <w:tcW w:w="2295" w:type="dxa"/>
            <w:gridSpan w:val="9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24E5" w:rsidRPr="0037449E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E5" w:rsidRPr="0037449E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D90622" w:rsidRPr="004E0A5C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622" w:rsidRPr="004E0A5C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Muu perustelu, mikä?</w:t>
            </w:r>
          </w:p>
        </w:tc>
        <w:tc>
          <w:tcPr>
            <w:tcW w:w="7468" w:type="dxa"/>
            <w:gridSpan w:val="1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622" w:rsidRPr="00287A66" w:rsidRDefault="00D90622" w:rsidP="0083169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8" w:name="Teksti33"/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287A6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287A6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287A6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287A6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287A66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  <w:tr w:rsidR="00D90622" w:rsidRPr="004E0A5C" w:rsidTr="00087542">
        <w:trPr>
          <w:trHeight w:val="284"/>
        </w:trPr>
        <w:tc>
          <w:tcPr>
            <w:tcW w:w="622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90622" w:rsidRPr="004E0A5C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Ilmoituksessa on riittävät tiedot käyttötarkoituksesta ja käytön rajoituksista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4E0A5C" w:rsidRDefault="00D90622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C724E5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90622" w:rsidRPr="00C724E5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C724E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Elintarviketyypit, joille materiaali soveltuu</w:t>
            </w:r>
          </w:p>
        </w:tc>
        <w:tc>
          <w:tcPr>
            <w:tcW w:w="22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Käyttölämpötilaa koskevat rajoitukset</w:t>
            </w:r>
          </w:p>
        </w:tc>
        <w:tc>
          <w:tcPr>
            <w:tcW w:w="22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Kosketusaikaa koskevat rajoitukset</w:t>
            </w:r>
          </w:p>
        </w:tc>
        <w:tc>
          <w:tcPr>
            <w:tcW w:w="22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831699" w:rsidRPr="004E0A5C" w:rsidTr="00087542">
        <w:tc>
          <w:tcPr>
            <w:tcW w:w="9915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699" w:rsidRPr="004E0A5C" w:rsidRDefault="00831699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Lisäksi on seuraavia tietoja: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Tiedot materiaalin aktiivisuudesta tai älykkyydestä, teho ja käyttöohjeet</w:t>
            </w:r>
          </w:p>
        </w:tc>
        <w:tc>
          <w:tcPr>
            <w:tcW w:w="22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4E0A5C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4E0A5C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sz w:val="18"/>
                <w:szCs w:val="18"/>
              </w:rPr>
              <w:t>- Tiedot pintabiosidien käytöstä</w:t>
            </w:r>
          </w:p>
        </w:tc>
        <w:tc>
          <w:tcPr>
            <w:tcW w:w="22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37449E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831699" w:rsidRPr="004E0A5C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31699" w:rsidRPr="004E0A5C" w:rsidRDefault="00831699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Todistusten päivit</w:t>
            </w:r>
            <w:r w:rsidR="004C4F02"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yskäytännöt</w:t>
            </w:r>
            <w:r w:rsidR="00533F53"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31699" w:rsidRPr="00287A66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9" w:name="Teksti34"/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39"/>
          </w:p>
        </w:tc>
      </w:tr>
      <w:tr w:rsidR="004C4F02" w:rsidRPr="004E0A5C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4F02" w:rsidRPr="004E0A5C" w:rsidRDefault="004C4F02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Kierrätysmateriaalin käyttöä koskevat lisätiedot</w:t>
            </w:r>
            <w:r w:rsidR="00D90622"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C4F02" w:rsidRPr="00287A66" w:rsidRDefault="004C4F02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4C4F02" w:rsidRPr="004E0A5C" w:rsidTr="00087542">
        <w:trPr>
          <w:trHeight w:val="340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4F02" w:rsidRPr="004E0A5C" w:rsidRDefault="004C4F02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Ilmoitusten kieli</w:t>
            </w:r>
            <w:r w:rsidR="00D90622"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02" w:rsidRPr="00287A66" w:rsidRDefault="004C4F02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287A66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C82398" w:rsidRPr="004E0A5C" w:rsidTr="00087542">
        <w:tc>
          <w:tcPr>
            <w:tcW w:w="9915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398" w:rsidRPr="004E0A5C" w:rsidRDefault="00C82398" w:rsidP="008316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4E0A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4E0A5C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C82398" w:rsidRPr="004E0A5C" w:rsidTr="00087542">
        <w:trPr>
          <w:trHeight w:val="751"/>
        </w:trPr>
        <w:tc>
          <w:tcPr>
            <w:tcW w:w="9915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398" w:rsidRPr="00287A66" w:rsidRDefault="00D90622" w:rsidP="007C144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87A66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0" w:name="Teksti50"/>
            <w:r w:rsidRPr="00287A66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287A66">
              <w:rPr>
                <w:rFonts w:asciiTheme="minorHAnsi" w:hAnsiTheme="minorHAnsi" w:cstheme="minorHAnsi"/>
                <w:b/>
                <w:sz w:val="20"/>
              </w:rPr>
            </w:r>
            <w:r w:rsidRPr="00287A66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7C1443" w:rsidRPr="00287A66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7C1443" w:rsidRPr="00287A66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287A66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0"/>
          </w:p>
        </w:tc>
      </w:tr>
    </w:tbl>
    <w:p w:rsidR="00D90622" w:rsidRPr="000E5047" w:rsidRDefault="00D90622">
      <w:pPr>
        <w:rPr>
          <w:snapToGrid w:val="0"/>
          <w:sz w:val="16"/>
          <w:szCs w:val="16"/>
        </w:rPr>
      </w:pPr>
    </w:p>
    <w:p w:rsidR="009F355B" w:rsidRPr="000E5047" w:rsidRDefault="009F355B" w:rsidP="0062200E">
      <w:pPr>
        <w:jc w:val="both"/>
        <w:rPr>
          <w:snapToGrid w:val="0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F6ABA" w:rsidRPr="0037449E" w:rsidTr="00087542">
        <w:tc>
          <w:tcPr>
            <w:tcW w:w="9889" w:type="dxa"/>
            <w:shd w:val="clear" w:color="auto" w:fill="F3F3F3"/>
          </w:tcPr>
          <w:p w:rsidR="00BF6ABA" w:rsidRPr="0037449E" w:rsidRDefault="00BF6ABA" w:rsidP="00725E67">
            <w:pPr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>Arviointiasteikko:</w:t>
            </w:r>
            <w:r w:rsidR="000E5047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A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vaatimustenmukainen,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B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hyvä, voi olla pieniä puutteita,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C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elintarviketurvallisuutta heikentäviä epäkohtia, korjattava,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D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elintarviketurvallisuutta vaarantavia epäkohtia, korjattava välittömästi</w:t>
            </w:r>
          </w:p>
        </w:tc>
      </w:tr>
    </w:tbl>
    <w:p w:rsidR="000706F5" w:rsidRDefault="000706F5" w:rsidP="0062200E">
      <w:pPr>
        <w:jc w:val="both"/>
        <w:rPr>
          <w:snapToGrid w:val="0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180"/>
        <w:gridCol w:w="531"/>
        <w:gridCol w:w="706"/>
        <w:gridCol w:w="712"/>
      </w:tblGrid>
      <w:tr w:rsidR="00573358" w:rsidRPr="004E0A5C" w:rsidTr="000224F7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5. Kontaktimateriaaleihin liitettävät merkinnät (erit. kuluttajatuotteet)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573358" w:rsidRPr="004E0A5C" w:rsidTr="000224F7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73358" w:rsidRPr="004E0A5C" w:rsidRDefault="00573358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87BEE" w:rsidRPr="0037449E" w:rsidTr="000224F7">
        <w:tc>
          <w:tcPr>
            <w:tcW w:w="9915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37449E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Merkinnät tehty</w:t>
            </w:r>
            <w:r w:rsidR="00866A42"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(pakkaukseen tai etikettiin)</w:t>
            </w:r>
          </w:p>
        </w:tc>
      </w:tr>
      <w:tr w:rsidR="00187BEE" w:rsidRPr="0037449E" w:rsidTr="000224F7">
        <w:trPr>
          <w:trHeight w:val="340"/>
        </w:trPr>
        <w:tc>
          <w:tcPr>
            <w:tcW w:w="9915" w:type="dxa"/>
            <w:gridSpan w:val="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EE" w:rsidRPr="00573358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1" w:name="Teksti37"/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1"/>
          </w:p>
        </w:tc>
      </w:tr>
      <w:tr w:rsidR="00573358" w:rsidRPr="0037449E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Valmistajan nimi ja yhteystiedot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573358" w:rsidRPr="0037449E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”elintarvikekäyttöön” -merkintä tai sitä osoittava tunnus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573358" w:rsidRPr="0037449E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Käyttöohjeet tarvittaessa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358" w:rsidRPr="0037449E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</w:tbl>
    <w:p w:rsidR="000E5047" w:rsidRDefault="000E5047">
      <w:r>
        <w:br w:type="page"/>
      </w: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15"/>
        <w:gridCol w:w="696"/>
        <w:gridCol w:w="706"/>
        <w:gridCol w:w="685"/>
        <w:gridCol w:w="27"/>
      </w:tblGrid>
      <w:tr w:rsidR="00187BEE" w:rsidRPr="0037449E" w:rsidTr="000224F7">
        <w:tc>
          <w:tcPr>
            <w:tcW w:w="9915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37449E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lastRenderedPageBreak/>
              <w:t>Huomiot</w:t>
            </w:r>
            <w:r w:rsidR="006174C0"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37449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87BEE" w:rsidRPr="0037449E" w:rsidTr="000224F7">
        <w:trPr>
          <w:trHeight w:val="794"/>
        </w:trPr>
        <w:tc>
          <w:tcPr>
            <w:tcW w:w="99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573358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2" w:name="Teksti38"/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573358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2"/>
          </w:p>
        </w:tc>
      </w:tr>
      <w:tr w:rsidR="000224F7" w:rsidRPr="004E0A5C" w:rsidTr="000224F7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6. Jäljitettävyys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0224F7" w:rsidRPr="004E0A5C" w:rsidTr="008D7895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224F7" w:rsidRPr="004E0A5C" w:rsidRDefault="000224F7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0224F7" w:rsidRPr="0037449E" w:rsidTr="008D7895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Jäljitettävyys yksi askel taaksepäin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Jäljitettävyys yksi askel eteenpäin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16121A" w:rsidRPr="0037449E" w:rsidTr="000224F7">
        <w:tc>
          <w:tcPr>
            <w:tcW w:w="9915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1A" w:rsidRPr="0037449E" w:rsidRDefault="00053215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Jäljitettävyyden varmistaminen</w:t>
            </w:r>
          </w:p>
        </w:tc>
      </w:tr>
      <w:tr w:rsidR="000224F7" w:rsidRPr="0037449E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Omat kirjaukset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Asiapaperit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187BEE" w:rsidRPr="0037449E" w:rsidTr="000224F7">
        <w:tc>
          <w:tcPr>
            <w:tcW w:w="9915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37449E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Minkä tietojen perusteella?</w:t>
            </w:r>
          </w:p>
        </w:tc>
      </w:tr>
      <w:tr w:rsidR="00187BEE" w:rsidRPr="0037449E" w:rsidTr="000224F7">
        <w:trPr>
          <w:trHeight w:val="340"/>
        </w:trPr>
        <w:tc>
          <w:tcPr>
            <w:tcW w:w="9915" w:type="dxa"/>
            <w:gridSpan w:val="8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7BEE" w:rsidRPr="0037449E" w:rsidRDefault="0008754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187BEE" w:rsidRPr="0037449E" w:rsidTr="000224F7">
        <w:tc>
          <w:tcPr>
            <w:tcW w:w="9915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37449E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37449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87BEE" w:rsidRPr="0037449E" w:rsidTr="00087542">
        <w:trPr>
          <w:trHeight w:val="819"/>
        </w:trPr>
        <w:tc>
          <w:tcPr>
            <w:tcW w:w="99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0224F7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3" w:name="Teksti40"/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0224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3"/>
          </w:p>
        </w:tc>
      </w:tr>
      <w:tr w:rsidR="008D7895" w:rsidRPr="004E0A5C" w:rsidTr="008D7895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7. Käsittelymenetelmät / prosessit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4E0A5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4E0A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8D7895" w:rsidRPr="004E0A5C" w:rsidTr="008D7895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D7895" w:rsidRPr="004E0A5C" w:rsidRDefault="008D7895" w:rsidP="009A6232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53C91" w:rsidRPr="0037449E" w:rsidTr="008D7895">
        <w:trPr>
          <w:gridAfter w:val="1"/>
          <w:wAfter w:w="27" w:type="dxa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91" w:rsidRPr="0037449E" w:rsidRDefault="00153C91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Kuvaus prosesseista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Vaarojen tunnistaminen ja arviointi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Kriittiset hallintapisteet ja niiden seuranta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Painovärin siirtymisen estämiseksi tehtävät toimenpiteet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Korjaavat toimenpiteet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Todentaminen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0224F7" w:rsidRPr="0037449E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- Hallintapisteiden seurantakirjaukset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37449E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37449E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1A01B5" w:rsidRPr="0037449E" w:rsidTr="008D7895">
        <w:trPr>
          <w:gridAfter w:val="1"/>
          <w:wAfter w:w="27" w:type="dxa"/>
        </w:trPr>
        <w:tc>
          <w:tcPr>
            <w:tcW w:w="9888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01B5" w:rsidRPr="0037449E" w:rsidRDefault="001A01B5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3744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37449E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A01B5" w:rsidRPr="0037449E" w:rsidTr="008D7895">
        <w:trPr>
          <w:gridAfter w:val="1"/>
          <w:wAfter w:w="27" w:type="dxa"/>
          <w:trHeight w:val="794"/>
        </w:trPr>
        <w:tc>
          <w:tcPr>
            <w:tcW w:w="98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1B5" w:rsidRPr="008D7895" w:rsidRDefault="001A01B5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4" w:name="Teksti41"/>
            <w:r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8D7895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4"/>
          </w:p>
        </w:tc>
      </w:tr>
    </w:tbl>
    <w:p w:rsidR="0037449E" w:rsidRPr="000E5047" w:rsidRDefault="0037449E">
      <w:pPr>
        <w:rPr>
          <w:snapToGrid w:val="0"/>
          <w:sz w:val="16"/>
          <w:szCs w:val="16"/>
        </w:rPr>
      </w:pPr>
    </w:p>
    <w:p w:rsidR="004A09E7" w:rsidRPr="000E5047" w:rsidRDefault="004A09E7" w:rsidP="0062200E">
      <w:pPr>
        <w:jc w:val="both"/>
        <w:rPr>
          <w:snapToGrid w:val="0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D4262" w:rsidRPr="0037449E" w:rsidTr="00660BEB">
        <w:tc>
          <w:tcPr>
            <w:tcW w:w="9889" w:type="dxa"/>
            <w:shd w:val="clear" w:color="auto" w:fill="F3F3F3"/>
          </w:tcPr>
          <w:p w:rsidR="00ED4262" w:rsidRPr="0037449E" w:rsidRDefault="00ED4262" w:rsidP="00725E67">
            <w:pPr>
              <w:jc w:val="both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>Arviointiasteikko:</w:t>
            </w:r>
            <w:r w:rsidR="000E5047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A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vaatimustenmukainen,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B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hyvä, voi olla pieniä puutteita,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C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elintarviketurvallisuutta heikentäviä epäkohtia, korjattava, </w:t>
            </w:r>
            <w:r w:rsidRPr="0037449E">
              <w:rPr>
                <w:rFonts w:asciiTheme="minorHAnsi" w:hAnsiTheme="minorHAnsi" w:cstheme="minorHAnsi"/>
                <w:b/>
                <w:snapToGrid w:val="0"/>
                <w:sz w:val="20"/>
              </w:rPr>
              <w:t>D</w:t>
            </w:r>
            <w:r w:rsidRPr="0037449E">
              <w:rPr>
                <w:rFonts w:asciiTheme="minorHAnsi" w:hAnsiTheme="minorHAnsi" w:cstheme="minorHAnsi"/>
                <w:snapToGrid w:val="0"/>
                <w:sz w:val="20"/>
              </w:rPr>
              <w:t xml:space="preserve"> = elintarviketurvallisuutta vaarantavia epäkohtia, korjattava välittömästi</w:t>
            </w:r>
          </w:p>
        </w:tc>
      </w:tr>
    </w:tbl>
    <w:p w:rsidR="00533F53" w:rsidRDefault="00533F53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9333D" w:rsidRPr="0037449E" w:rsidTr="0016121A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9333D" w:rsidRPr="0037449E" w:rsidRDefault="00475716" w:rsidP="00DE209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37449E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19333D" w:rsidRPr="0037449E">
              <w:rPr>
                <w:rFonts w:asciiTheme="minorHAnsi" w:hAnsiTheme="minorHAnsi" w:cstheme="minorHAnsi"/>
                <w:b/>
                <w:sz w:val="20"/>
              </w:rPr>
              <w:t>. TOIMENPITEET TARKASTUKSEN JOHDOSTA</w:t>
            </w:r>
            <w:r w:rsidR="002E5B13" w:rsidRPr="0037449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9405A" w:rsidRPr="0037449E">
              <w:rPr>
                <w:rFonts w:asciiTheme="minorHAnsi" w:hAnsiTheme="minorHAnsi" w:cstheme="minorHAnsi"/>
                <w:b/>
                <w:sz w:val="20"/>
              </w:rPr>
              <w:t>VATI</w:t>
            </w:r>
            <w:r w:rsidR="00DE2092" w:rsidRPr="0037449E"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C9405A" w:rsidRPr="0037449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E5B13" w:rsidRPr="0037449E">
              <w:rPr>
                <w:rFonts w:asciiTheme="minorHAnsi" w:hAnsiTheme="minorHAnsi" w:cstheme="minorHAnsi"/>
                <w:b/>
                <w:sz w:val="20"/>
              </w:rPr>
              <w:t>(KUTI</w:t>
            </w:r>
            <w:r w:rsidR="00C9405A" w:rsidRPr="0037449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E5B13" w:rsidRPr="0037449E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C9405A" w:rsidRPr="0037449E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2E5B13" w:rsidRPr="0037449E">
              <w:rPr>
                <w:rFonts w:asciiTheme="minorHAnsi" w:hAnsiTheme="minorHAnsi" w:cstheme="minorHAnsi"/>
                <w:b/>
                <w:sz w:val="20"/>
              </w:rPr>
              <w:t xml:space="preserve"> mukaan</w:t>
            </w:r>
          </w:p>
        </w:tc>
      </w:tr>
      <w:tr w:rsidR="00ED4262" w:rsidRPr="0037449E" w:rsidTr="00087542">
        <w:trPr>
          <w:trHeight w:val="4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37449E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</w:tr>
      <w:tr w:rsidR="00ED4262" w:rsidRPr="0037449E" w:rsidTr="00087542">
        <w:trPr>
          <w:trHeight w:val="423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37449E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</w:tr>
      <w:tr w:rsidR="00ED4262" w:rsidRPr="0037449E" w:rsidTr="00087542">
        <w:trPr>
          <w:trHeight w:val="43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37449E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</w:tr>
      <w:tr w:rsidR="00ED4262" w:rsidRPr="0037449E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37449E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053215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</w:tbl>
    <w:p w:rsidR="007045A8" w:rsidRDefault="007045A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D4262" w:rsidRPr="0037449E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37449E" w:rsidRDefault="00ED4262" w:rsidP="00AF15B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Tarkastajan lausunto</w:t>
            </w:r>
          </w:p>
        </w:tc>
      </w:tr>
      <w:tr w:rsidR="00ED4262" w:rsidRPr="0037449E" w:rsidTr="0016121A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262" w:rsidRPr="001852F7" w:rsidRDefault="00ED4262" w:rsidP="007C1443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7C1443"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="007C1443"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t> </w:t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  <w:tr w:rsidR="00ED4262" w:rsidRPr="0037449E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37449E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z w:val="18"/>
                <w:szCs w:val="18"/>
              </w:rPr>
              <w:t>Määräaika</w:t>
            </w:r>
            <w:r w:rsidRPr="0037449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ED4262" w:rsidRPr="0037449E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1852F7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5" w:name="Teksti46"/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  <w:bookmarkEnd w:id="45"/>
          </w:p>
        </w:tc>
      </w:tr>
      <w:tr w:rsidR="00ED4262" w:rsidRPr="0037449E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D4262" w:rsidRPr="0037449E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37449E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Toimijan kuuleminen</w:t>
            </w:r>
          </w:p>
        </w:tc>
      </w:tr>
      <w:tr w:rsidR="00ED4262" w:rsidRPr="0037449E" w:rsidTr="00BC67F4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262" w:rsidRPr="001852F7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instrText xml:space="preserve"> FORMTEXT </w:instrText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separate"/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="00E272DC" w:rsidRPr="001852F7">
              <w:rPr>
                <w:rFonts w:asciiTheme="minorHAnsi" w:hAnsiTheme="minorHAnsi" w:cstheme="minorHAnsi"/>
                <w:b/>
                <w:noProof/>
                <w:snapToGrid w:val="0"/>
                <w:sz w:val="20"/>
              </w:rPr>
              <w:t> </w:t>
            </w:r>
            <w:r w:rsidRPr="001852F7">
              <w:rPr>
                <w:rFonts w:asciiTheme="minorHAnsi" w:hAnsiTheme="minorHAnsi" w:cstheme="minorHAnsi"/>
                <w:b/>
                <w:snapToGrid w:val="0"/>
                <w:sz w:val="20"/>
              </w:rPr>
              <w:fldChar w:fldCharType="end"/>
            </w:r>
          </w:p>
        </w:tc>
      </w:tr>
    </w:tbl>
    <w:p w:rsidR="00533F53" w:rsidRDefault="00533F53" w:rsidP="0062200E">
      <w:pPr>
        <w:jc w:val="both"/>
        <w:rPr>
          <w:snapToGrid w:val="0"/>
          <w:sz w:val="18"/>
          <w:szCs w:val="18"/>
        </w:rPr>
      </w:pPr>
    </w:p>
    <w:sectPr w:rsidR="00533F53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0C" w:rsidRDefault="0058740C">
      <w:r>
        <w:separator/>
      </w:r>
    </w:p>
  </w:endnote>
  <w:endnote w:type="continuationSeparator" w:id="0">
    <w:p w:rsidR="0058740C" w:rsidRDefault="0058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0C" w:rsidRDefault="0058740C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58740C" w:rsidRPr="0037449E" w:rsidTr="00AF5D50">
      <w:trPr>
        <w:cantSplit/>
      </w:trPr>
      <w:tc>
        <w:tcPr>
          <w:tcW w:w="10031" w:type="dxa"/>
          <w:shd w:val="clear" w:color="auto" w:fill="auto"/>
        </w:tcPr>
        <w:p w:rsidR="0058740C" w:rsidRPr="0037449E" w:rsidRDefault="0058740C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58740C" w:rsidRPr="0037449E" w:rsidRDefault="0058740C" w:rsidP="00F2064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Ruokavirasto ● Elintarvikkeiden koostumusjaosto ● Mustialankatu 3, 00790 Helsinki ● Puhelin 029 </w:t>
          </w:r>
          <w:r w:rsidRPr="0037449E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530 0400 </w:t>
          </w:r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 ● </w:t>
          </w:r>
          <w:hyperlink r:id="rId1" w:history="1">
            <w:r w:rsidRPr="0037449E">
              <w:rPr>
                <w:rStyle w:val="Hyperlinkki"/>
                <w:rFonts w:asciiTheme="minorHAnsi" w:hAnsiTheme="minorHAnsi" w:cstheme="minorHAnsi"/>
                <w:sz w:val="16"/>
                <w:szCs w:val="16"/>
              </w:rPr>
              <w:t>www.ruokavirasto.fi</w:t>
            </w:r>
          </w:hyperlink>
        </w:p>
      </w:tc>
    </w:tr>
    <w:tr w:rsidR="0058740C" w:rsidRPr="0037449E" w:rsidTr="00AF5D50">
      <w:trPr>
        <w:cantSplit/>
      </w:trPr>
      <w:tc>
        <w:tcPr>
          <w:tcW w:w="10031" w:type="dxa"/>
          <w:shd w:val="clear" w:color="auto" w:fill="auto"/>
        </w:tcPr>
        <w:p w:rsidR="0058740C" w:rsidRPr="0037449E" w:rsidRDefault="0058740C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8740C" w:rsidRPr="0037449E" w:rsidTr="00AF5D50">
      <w:trPr>
        <w:cantSplit/>
      </w:trPr>
      <w:tc>
        <w:tcPr>
          <w:tcW w:w="10031" w:type="dxa"/>
          <w:shd w:val="clear" w:color="auto" w:fill="auto"/>
        </w:tcPr>
        <w:p w:rsidR="0058740C" w:rsidRPr="0037449E" w:rsidRDefault="0058740C" w:rsidP="007C1443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37449E">
            <w:rPr>
              <w:rFonts w:asciiTheme="minorHAnsi" w:hAnsiTheme="minorHAnsi" w:cstheme="minorHAnsi"/>
              <w:sz w:val="16"/>
              <w:szCs w:val="16"/>
            </w:rPr>
            <w:t>17018/</w:t>
          </w:r>
          <w:r>
            <w:rPr>
              <w:rFonts w:asciiTheme="minorHAnsi" w:hAnsiTheme="minorHAnsi" w:cstheme="minorHAnsi"/>
              <w:sz w:val="16"/>
              <w:szCs w:val="16"/>
            </w:rPr>
            <w:t>5</w:t>
          </w:r>
        </w:p>
      </w:tc>
    </w:tr>
  </w:tbl>
  <w:p w:rsidR="0058740C" w:rsidRPr="00306648" w:rsidRDefault="0058740C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58740C" w:rsidRPr="00AF5D50" w:rsidTr="00AF5D50">
      <w:trPr>
        <w:cantSplit/>
      </w:trPr>
      <w:tc>
        <w:tcPr>
          <w:tcW w:w="10031" w:type="dxa"/>
          <w:shd w:val="clear" w:color="auto" w:fill="auto"/>
        </w:tcPr>
        <w:p w:rsidR="0058740C" w:rsidRPr="00AF5D50" w:rsidRDefault="0058740C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58740C" w:rsidRPr="00AF5D50" w:rsidTr="00AF5D50">
      <w:trPr>
        <w:cantSplit/>
      </w:trPr>
      <w:tc>
        <w:tcPr>
          <w:tcW w:w="10031" w:type="dxa"/>
          <w:shd w:val="clear" w:color="auto" w:fill="auto"/>
        </w:tcPr>
        <w:p w:rsidR="0058740C" w:rsidRPr="00AF5D50" w:rsidRDefault="0058740C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58740C" w:rsidRPr="00AF5D50" w:rsidTr="00AF5D50">
      <w:trPr>
        <w:cantSplit/>
      </w:trPr>
      <w:tc>
        <w:tcPr>
          <w:tcW w:w="10031" w:type="dxa"/>
          <w:shd w:val="clear" w:color="auto" w:fill="auto"/>
        </w:tcPr>
        <w:p w:rsidR="0058740C" w:rsidRPr="00AF5D50" w:rsidRDefault="0058740C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:rsidR="0058740C" w:rsidRPr="00306648" w:rsidRDefault="0058740C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0C" w:rsidRDefault="0058740C">
      <w:r>
        <w:separator/>
      </w:r>
    </w:p>
  </w:footnote>
  <w:footnote w:type="continuationSeparator" w:id="0">
    <w:p w:rsidR="0058740C" w:rsidRDefault="0058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1E0" w:firstRow="1" w:lastRow="1" w:firstColumn="1" w:lastColumn="1" w:noHBand="0" w:noVBand="0"/>
    </w:tblPr>
    <w:tblGrid>
      <w:gridCol w:w="4510"/>
      <w:gridCol w:w="4562"/>
      <w:gridCol w:w="851"/>
    </w:tblGrid>
    <w:tr w:rsidR="0058740C" w:rsidRPr="00AF5D50" w:rsidTr="00BC67F4">
      <w:tc>
        <w:tcPr>
          <w:tcW w:w="4510" w:type="dxa"/>
          <w:vMerge w:val="restart"/>
          <w:shd w:val="clear" w:color="auto" w:fill="auto"/>
        </w:tcPr>
        <w:p w:rsidR="0058740C" w:rsidRPr="00AF5D50" w:rsidRDefault="0058740C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97FC25B" wp14:editId="35500642">
                <wp:simplePos x="0" y="0"/>
                <wp:positionH relativeFrom="margin">
                  <wp:posOffset>-88265</wp:posOffset>
                </wp:positionH>
                <wp:positionV relativeFrom="paragraph">
                  <wp:posOffset>-97790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58740C" w:rsidRPr="001F6F68" w:rsidRDefault="0058740C" w:rsidP="00A64505">
          <w:p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1F6F68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KONTAKTIMATERIAALIEN VALMISTUKSEN TARKASTUS</w:t>
          </w:r>
        </w:p>
      </w:tc>
      <w:tc>
        <w:tcPr>
          <w:tcW w:w="851" w:type="dxa"/>
          <w:tcBorders>
            <w:bottom w:val="single" w:sz="4" w:space="0" w:color="auto"/>
          </w:tcBorders>
          <w:shd w:val="clear" w:color="auto" w:fill="auto"/>
        </w:tcPr>
        <w:p w:rsidR="0058740C" w:rsidRPr="00DD21BE" w:rsidRDefault="0058740C" w:rsidP="00AF5D50">
          <w:pPr>
            <w:jc w:val="right"/>
            <w:rPr>
              <w:rFonts w:asciiTheme="minorHAnsi" w:hAnsiTheme="minorHAnsi" w:cstheme="minorHAnsi"/>
              <w:snapToGrid w:val="0"/>
              <w:sz w:val="16"/>
              <w:szCs w:val="16"/>
            </w:rPr>
          </w:pP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D21BE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D21BE"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</w:tr>
    <w:tr w:rsidR="0058740C" w:rsidRPr="00AF5D50" w:rsidTr="00BC67F4">
      <w:trPr>
        <w:trHeight w:val="310"/>
      </w:trPr>
      <w:tc>
        <w:tcPr>
          <w:tcW w:w="4510" w:type="dxa"/>
          <w:vMerge/>
          <w:shd w:val="clear" w:color="auto" w:fill="auto"/>
        </w:tcPr>
        <w:p w:rsidR="0058740C" w:rsidRPr="00AF5D50" w:rsidRDefault="0058740C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58740C" w:rsidRPr="001F6F68" w:rsidRDefault="0058740C" w:rsidP="003D4E59">
          <w:pPr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1F6F68">
            <w:rPr>
              <w:rFonts w:asciiTheme="minorHAnsi" w:hAnsiTheme="minorHAnsi" w:cstheme="minorHAnsi"/>
              <w:b/>
              <w:snapToGrid w:val="0"/>
              <w:sz w:val="20"/>
            </w:rPr>
            <w:t>(EY-asetukset 2023/2006, 1935/2004, 625/2017, Elintarvikelaki 23/2006)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58740C" w:rsidRPr="00DD21BE" w:rsidRDefault="0058740C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D21BE">
            <w:rPr>
              <w:rFonts w:asciiTheme="minorHAnsi" w:hAnsiTheme="minorHAnsi" w:cstheme="minorHAnsi"/>
              <w:b/>
              <w:sz w:val="18"/>
              <w:szCs w:val="18"/>
            </w:rPr>
            <w:t>LIITE 1</w:t>
          </w:r>
        </w:p>
      </w:tc>
    </w:tr>
    <w:tr w:rsidR="0058740C" w:rsidRPr="00AF5D50" w:rsidTr="00BC67F4">
      <w:trPr>
        <w:trHeight w:val="310"/>
      </w:trPr>
      <w:tc>
        <w:tcPr>
          <w:tcW w:w="4510" w:type="dxa"/>
          <w:vMerge/>
          <w:shd w:val="clear" w:color="auto" w:fill="auto"/>
        </w:tcPr>
        <w:p w:rsidR="0058740C" w:rsidRPr="00AF5D50" w:rsidRDefault="0058740C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58740C" w:rsidRPr="00DD21BE" w:rsidRDefault="0058740C" w:rsidP="00A64505">
          <w:pPr>
            <w:rPr>
              <w:rFonts w:asciiTheme="minorHAnsi" w:hAnsiTheme="minorHAnsi" w:cstheme="minorHAnsi"/>
              <w:snapToGrid w:val="0"/>
              <w:sz w:val="18"/>
              <w:szCs w:val="18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</w:tcPr>
        <w:p w:rsidR="0058740C" w:rsidRPr="00DD21BE" w:rsidRDefault="0058740C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58740C" w:rsidRPr="00AF5D50" w:rsidTr="00725E67">
      <w:tc>
        <w:tcPr>
          <w:tcW w:w="4510" w:type="dxa"/>
          <w:vMerge/>
          <w:shd w:val="clear" w:color="auto" w:fill="auto"/>
          <w:vAlign w:val="center"/>
        </w:tcPr>
        <w:p w:rsidR="0058740C" w:rsidRPr="00AF5D50" w:rsidRDefault="0058740C" w:rsidP="001C61E1">
          <w:pPr>
            <w:rPr>
              <w:noProof/>
              <w:sz w:val="18"/>
              <w:szCs w:val="18"/>
            </w:rPr>
          </w:pPr>
        </w:p>
      </w:tc>
      <w:tc>
        <w:tcPr>
          <w:tcW w:w="5413" w:type="dxa"/>
          <w:gridSpan w:val="2"/>
          <w:shd w:val="clear" w:color="auto" w:fill="auto"/>
          <w:vAlign w:val="center"/>
        </w:tcPr>
        <w:p w:rsidR="0058740C" w:rsidRPr="00DD21BE" w:rsidRDefault="0058740C" w:rsidP="001C61E1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58740C" w:rsidRPr="000E5047" w:rsidRDefault="0058740C" w:rsidP="00306648">
    <w:pPr>
      <w:jc w:val="both"/>
      <w:rPr>
        <w:snapToGrid w:val="0"/>
        <w:sz w:val="16"/>
        <w:szCs w:val="16"/>
      </w:rPr>
    </w:pPr>
  </w:p>
  <w:p w:rsidR="000E5047" w:rsidRPr="000E5047" w:rsidRDefault="000E5047" w:rsidP="00306648">
    <w:pPr>
      <w:jc w:val="both"/>
      <w:rPr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0C" w:rsidRPr="00B57138" w:rsidRDefault="0058740C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7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011D7"/>
    <w:rsid w:val="00004652"/>
    <w:rsid w:val="00015D39"/>
    <w:rsid w:val="000224F7"/>
    <w:rsid w:val="0005184F"/>
    <w:rsid w:val="00051D37"/>
    <w:rsid w:val="00052396"/>
    <w:rsid w:val="00052709"/>
    <w:rsid w:val="00053215"/>
    <w:rsid w:val="00054516"/>
    <w:rsid w:val="00063AFB"/>
    <w:rsid w:val="000706F5"/>
    <w:rsid w:val="00073443"/>
    <w:rsid w:val="00087542"/>
    <w:rsid w:val="00093E8B"/>
    <w:rsid w:val="0009506D"/>
    <w:rsid w:val="000B0145"/>
    <w:rsid w:val="000B281B"/>
    <w:rsid w:val="000B492B"/>
    <w:rsid w:val="000C6524"/>
    <w:rsid w:val="000D6F0F"/>
    <w:rsid w:val="000E5047"/>
    <w:rsid w:val="000F2880"/>
    <w:rsid w:val="00107E6A"/>
    <w:rsid w:val="00112C5F"/>
    <w:rsid w:val="00115145"/>
    <w:rsid w:val="00117D84"/>
    <w:rsid w:val="001328E0"/>
    <w:rsid w:val="00141ED1"/>
    <w:rsid w:val="0014533C"/>
    <w:rsid w:val="001456AB"/>
    <w:rsid w:val="00153C91"/>
    <w:rsid w:val="00154EFF"/>
    <w:rsid w:val="0016121A"/>
    <w:rsid w:val="0017316D"/>
    <w:rsid w:val="0017364A"/>
    <w:rsid w:val="001852F7"/>
    <w:rsid w:val="0018625E"/>
    <w:rsid w:val="00187BEE"/>
    <w:rsid w:val="00190A41"/>
    <w:rsid w:val="0019333D"/>
    <w:rsid w:val="001A01B5"/>
    <w:rsid w:val="001A7145"/>
    <w:rsid w:val="001B0DB7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1F3CD4"/>
    <w:rsid w:val="001F6F68"/>
    <w:rsid w:val="00213F73"/>
    <w:rsid w:val="0021663E"/>
    <w:rsid w:val="00247EC5"/>
    <w:rsid w:val="00255AC0"/>
    <w:rsid w:val="002624FA"/>
    <w:rsid w:val="00265B78"/>
    <w:rsid w:val="0028357F"/>
    <w:rsid w:val="00287A66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7449E"/>
    <w:rsid w:val="00393CB7"/>
    <w:rsid w:val="00394121"/>
    <w:rsid w:val="003A0A3D"/>
    <w:rsid w:val="003A1FFF"/>
    <w:rsid w:val="003B2BF8"/>
    <w:rsid w:val="003C1F91"/>
    <w:rsid w:val="003D2D29"/>
    <w:rsid w:val="003D4E5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5A40"/>
    <w:rsid w:val="004233D6"/>
    <w:rsid w:val="00427EF9"/>
    <w:rsid w:val="00432803"/>
    <w:rsid w:val="00444FB7"/>
    <w:rsid w:val="0045355C"/>
    <w:rsid w:val="0045524D"/>
    <w:rsid w:val="004625DF"/>
    <w:rsid w:val="00473262"/>
    <w:rsid w:val="00475716"/>
    <w:rsid w:val="004A0513"/>
    <w:rsid w:val="004A09E7"/>
    <w:rsid w:val="004A5F4C"/>
    <w:rsid w:val="004A5F83"/>
    <w:rsid w:val="004C0550"/>
    <w:rsid w:val="004C4F02"/>
    <w:rsid w:val="004D30FD"/>
    <w:rsid w:val="004E0A5C"/>
    <w:rsid w:val="004E53CC"/>
    <w:rsid w:val="004E53DD"/>
    <w:rsid w:val="00500BA7"/>
    <w:rsid w:val="0051445E"/>
    <w:rsid w:val="00516DF4"/>
    <w:rsid w:val="0052075F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3358"/>
    <w:rsid w:val="00574FE2"/>
    <w:rsid w:val="00575BF9"/>
    <w:rsid w:val="0058740C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F048D"/>
    <w:rsid w:val="005F6E89"/>
    <w:rsid w:val="00616AD7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078A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5A8"/>
    <w:rsid w:val="00704C2C"/>
    <w:rsid w:val="00713DC5"/>
    <w:rsid w:val="0071476F"/>
    <w:rsid w:val="00725E67"/>
    <w:rsid w:val="007308C6"/>
    <w:rsid w:val="0073449B"/>
    <w:rsid w:val="0074079A"/>
    <w:rsid w:val="00747C6E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2D35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D7895"/>
    <w:rsid w:val="0091067E"/>
    <w:rsid w:val="00914633"/>
    <w:rsid w:val="00925C0A"/>
    <w:rsid w:val="009300A3"/>
    <w:rsid w:val="00932DEE"/>
    <w:rsid w:val="0093326D"/>
    <w:rsid w:val="00937547"/>
    <w:rsid w:val="00940847"/>
    <w:rsid w:val="009408DC"/>
    <w:rsid w:val="00946D57"/>
    <w:rsid w:val="00987C9F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232D"/>
    <w:rsid w:val="00B3416A"/>
    <w:rsid w:val="00B40D50"/>
    <w:rsid w:val="00B5422C"/>
    <w:rsid w:val="00B57138"/>
    <w:rsid w:val="00B6022F"/>
    <w:rsid w:val="00B636F4"/>
    <w:rsid w:val="00B67DE5"/>
    <w:rsid w:val="00B701D7"/>
    <w:rsid w:val="00B703A0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468B5"/>
    <w:rsid w:val="00C476FC"/>
    <w:rsid w:val="00C66E82"/>
    <w:rsid w:val="00C7207B"/>
    <w:rsid w:val="00C724E5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724C"/>
    <w:rsid w:val="00D20C74"/>
    <w:rsid w:val="00D41002"/>
    <w:rsid w:val="00D537F1"/>
    <w:rsid w:val="00D65DAD"/>
    <w:rsid w:val="00D90622"/>
    <w:rsid w:val="00D9264C"/>
    <w:rsid w:val="00D92B50"/>
    <w:rsid w:val="00D934AE"/>
    <w:rsid w:val="00D94EAF"/>
    <w:rsid w:val="00DA3432"/>
    <w:rsid w:val="00DA748F"/>
    <w:rsid w:val="00DB7239"/>
    <w:rsid w:val="00DC48D3"/>
    <w:rsid w:val="00DD21BE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20649"/>
    <w:rsid w:val="00F253EC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D5200"/>
    <w:rsid w:val="00FE4F6F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430E-05EA-484B-B50D-E6504757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11293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2019-10-17T10:06:00Z</dcterms:created>
  <dcterms:modified xsi:type="dcterms:W3CDTF">2019-11-01T08:39:00Z</dcterms:modified>
</cp:coreProperties>
</file>